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36" w:rsidRDefault="00770C9F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0.9pt;margin-top:1.15pt;width:50.4pt;height:54.25pt;z-index:251657216" o:allowincell="f">
            <v:imagedata r:id="rId6" o:title=""/>
            <w10:wrap type="topAndBottom"/>
          </v:shape>
          <o:OLEObject Type="Embed" ProgID="CorelPhotoPaint.Image.8" ShapeID="_x0000_s1026" DrawAspect="Content" ObjectID="_1560925240" r:id="rId7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4.2pt;margin-top:66.05pt;width:172.8pt;height:89.7pt;z-index:-251658240;visibility:visible" wrapcoords="-94 0 -94 21420 21600 21420 21600 0 -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d7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" o:allowincell="f" stroked="f">
            <v:textbox>
              <w:txbxContent>
                <w:p w:rsidR="003E1836" w:rsidRDefault="003E1836" w:rsidP="003E1836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ind w:left="1440" w:hanging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3E1836" w:rsidRDefault="003E1836" w:rsidP="003E1836">
                  <w:pPr>
                    <w:jc w:val="center"/>
                    <w:rPr>
                      <w:rFonts w:cs="Times New Roman"/>
                      <w:b/>
                      <w:sz w:val="28"/>
                    </w:rPr>
                  </w:pPr>
                  <w:r>
                    <w:rPr>
                      <w:rFonts w:cs="Times New Roman"/>
                      <w:b/>
                      <w:sz w:val="28"/>
                    </w:rPr>
                    <w:t xml:space="preserve">сельского поселения </w:t>
                  </w:r>
                  <w:r w:rsidR="0022327C">
                    <w:rPr>
                      <w:rFonts w:cs="Times New Roman"/>
                      <w:b/>
                      <w:sz w:val="28"/>
                    </w:rPr>
                    <w:t>Кутузовский</w:t>
                  </w:r>
                  <w:r>
                    <w:rPr>
                      <w:rFonts w:cs="Times New Roman"/>
                      <w:b/>
                      <w:sz w:val="28"/>
                    </w:rPr>
                    <w:t xml:space="preserve"> муниципального района </w:t>
                  </w:r>
                </w:p>
                <w:p w:rsidR="003E1836" w:rsidRDefault="003E1836" w:rsidP="003E1836">
                  <w:pPr>
                    <w:pStyle w:val="3"/>
                    <w:ind w:right="0"/>
                  </w:pPr>
                  <w:r>
                    <w:t xml:space="preserve">Сергиевский </w:t>
                  </w:r>
                </w:p>
                <w:p w:rsidR="003E1836" w:rsidRDefault="003E1836" w:rsidP="003E183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</w:txbxContent>
            </v:textbox>
            <w10:wrap type="tight" side="right"/>
          </v:shape>
        </w:pict>
      </w:r>
    </w:p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</w:p>
    <w:p w:rsidR="003E1836" w:rsidRDefault="003E1836" w:rsidP="003E1836"/>
    <w:p w:rsidR="003E1836" w:rsidRDefault="003E1836" w:rsidP="003E183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5139"/>
      </w:pPr>
      <w:proofErr w:type="gramStart"/>
      <w:r>
        <w:t>П</w:t>
      </w:r>
      <w:proofErr w:type="gramEnd"/>
      <w:r>
        <w:t xml:space="preserve"> О С Т А Н О В Л Е Н И Е</w:t>
      </w:r>
    </w:p>
    <w:p w:rsidR="003E1836" w:rsidRPr="00770C9F" w:rsidRDefault="003E1836" w:rsidP="003E1836">
      <w:pPr>
        <w:spacing w:line="200" w:lineRule="atLeast"/>
        <w:ind w:right="5139"/>
        <w:rPr>
          <w:b/>
          <w:sz w:val="28"/>
          <w:szCs w:val="28"/>
        </w:rPr>
      </w:pPr>
      <w:r w:rsidRPr="00770C9F">
        <w:rPr>
          <w:b/>
          <w:sz w:val="28"/>
          <w:szCs w:val="28"/>
        </w:rPr>
        <w:t xml:space="preserve"> </w:t>
      </w:r>
      <w:r w:rsidR="00770C9F" w:rsidRPr="00770C9F">
        <w:rPr>
          <w:b/>
          <w:sz w:val="28"/>
          <w:szCs w:val="28"/>
        </w:rPr>
        <w:t>от 07 июля 2017 года №32</w:t>
      </w:r>
    </w:p>
    <w:p w:rsidR="003E1836" w:rsidRDefault="003E1836" w:rsidP="003E1836">
      <w:pPr>
        <w:pStyle w:val="4"/>
        <w:numPr>
          <w:ilvl w:val="1"/>
          <w:numId w:val="2"/>
        </w:numPr>
        <w:spacing w:line="200" w:lineRule="atLeast"/>
        <w:rPr>
          <w:rFonts w:cs="Times New Roman"/>
          <w:sz w:val="32"/>
        </w:rPr>
      </w:pPr>
    </w:p>
    <w:p w:rsidR="003E1836" w:rsidRDefault="003E1836" w:rsidP="003E1836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1984" w:firstLine="709"/>
        <w:jc w:val="both"/>
        <w:rPr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r w:rsidR="0022327C">
        <w:rPr>
          <w:rFonts w:eastAsia="Times New Roman CYR" w:cs="Times New Roman CYR"/>
          <w:b/>
          <w:bCs/>
          <w:sz w:val="28"/>
          <w:szCs w:val="28"/>
        </w:rPr>
        <w:t>Кутузовский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 </w:t>
      </w:r>
      <w:r w:rsidRPr="00705DDD">
        <w:rPr>
          <w:rFonts w:eastAsia="Times New Roman CYR" w:cs="Times New Roman CYR"/>
          <w:b/>
          <w:bCs/>
          <w:sz w:val="28"/>
          <w:szCs w:val="28"/>
        </w:rPr>
        <w:t>№</w:t>
      </w:r>
      <w:r w:rsidR="00705DDD">
        <w:rPr>
          <w:rFonts w:eastAsia="Times New Roman CYR" w:cs="Times New Roman CYR"/>
          <w:b/>
          <w:bCs/>
          <w:sz w:val="28"/>
          <w:szCs w:val="28"/>
        </w:rPr>
        <w:t xml:space="preserve"> 51 </w:t>
      </w:r>
      <w:r w:rsidRPr="00705DDD">
        <w:rPr>
          <w:rFonts w:eastAsia="Times New Roman CYR" w:cs="Times New Roman CYR"/>
          <w:b/>
          <w:bCs/>
          <w:sz w:val="28"/>
          <w:szCs w:val="28"/>
        </w:rPr>
        <w:t>от</w:t>
      </w:r>
      <w:r w:rsidR="00705DDD">
        <w:rPr>
          <w:rFonts w:eastAsia="Times New Roman CYR" w:cs="Times New Roman CYR"/>
          <w:b/>
          <w:bCs/>
          <w:sz w:val="28"/>
          <w:szCs w:val="28"/>
        </w:rPr>
        <w:t xml:space="preserve"> 31.12.2015г. </w:t>
      </w:r>
      <w:r>
        <w:rPr>
          <w:rFonts w:eastAsia="Times New Roman CYR" w:cs="Times New Roman CYR"/>
          <w:b/>
          <w:bCs/>
          <w:sz w:val="28"/>
          <w:szCs w:val="28"/>
        </w:rPr>
        <w:t>«Об утв</w:t>
      </w:r>
      <w:bookmarkStart w:id="0" w:name="_GoBack"/>
      <w:bookmarkEnd w:id="0"/>
      <w:r>
        <w:rPr>
          <w:rFonts w:eastAsia="Times New Roman CYR" w:cs="Times New Roman CYR"/>
          <w:b/>
          <w:bCs/>
          <w:sz w:val="28"/>
          <w:szCs w:val="28"/>
        </w:rPr>
        <w:t xml:space="preserve">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 w:rsidR="0022327C">
        <w:rPr>
          <w:rFonts w:eastAsia="Times New Roman CYR" w:cs="Times New Roman CYR"/>
          <w:b/>
          <w:bCs/>
          <w:sz w:val="28"/>
          <w:szCs w:val="28"/>
        </w:rPr>
        <w:t>Кутузовский</w:t>
      </w:r>
      <w:r>
        <w:rPr>
          <w:rFonts w:eastAsia="Times New Roman CYR" w:cs="Times New Roman CYR"/>
          <w:b/>
          <w:bCs/>
          <w:sz w:val="28"/>
          <w:szCs w:val="28"/>
        </w:rPr>
        <w:t xml:space="preserve"> муниципального района Сергиевский» на 2016-2018гг.</w:t>
      </w:r>
    </w:p>
    <w:p w:rsidR="003E1836" w:rsidRDefault="003E1836" w:rsidP="003E1836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3401" w:firstLine="709"/>
        <w:jc w:val="both"/>
        <w:rPr>
          <w:sz w:val="28"/>
          <w:szCs w:val="28"/>
        </w:rPr>
      </w:pPr>
    </w:p>
    <w:p w:rsidR="003E1836" w:rsidRDefault="003E1836" w:rsidP="003E1836">
      <w:pPr>
        <w:numPr>
          <w:ilvl w:val="0"/>
          <w:numId w:val="2"/>
        </w:numPr>
        <w:tabs>
          <w:tab w:val="left" w:pos="993"/>
          <w:tab w:val="left" w:pos="5529"/>
        </w:tabs>
        <w:autoSpaceDE w:val="0"/>
        <w:spacing w:line="200" w:lineRule="atLeast"/>
        <w:ind w:left="0" w:right="-1"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3E1836">
        <w:rPr>
          <w:sz w:val="28"/>
          <w:szCs w:val="28"/>
        </w:rPr>
        <w:t xml:space="preserve">Федеральным </w:t>
      </w:r>
      <w:r w:rsidRPr="003E1836">
        <w:rPr>
          <w:rStyle w:val="a3"/>
          <w:color w:val="000000"/>
          <w:sz w:val="28"/>
          <w:szCs w:val="28"/>
          <w:u w:val="none"/>
        </w:rPr>
        <w:t>законом</w:t>
      </w:r>
      <w:r w:rsidRPr="003E183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r w:rsidRPr="003E1836">
        <w:rPr>
          <w:rStyle w:val="a3"/>
          <w:color w:val="000000"/>
          <w:sz w:val="28"/>
          <w:szCs w:val="28"/>
          <w:u w:val="none"/>
        </w:rPr>
        <w:t>Уставом</w:t>
      </w:r>
      <w:r w:rsidRPr="003E1836">
        <w:rPr>
          <w:sz w:val="28"/>
          <w:szCs w:val="28"/>
        </w:rPr>
        <w:t xml:space="preserve"> сельского поселения </w:t>
      </w:r>
      <w:r w:rsidR="0022327C">
        <w:rPr>
          <w:sz w:val="28"/>
          <w:szCs w:val="28"/>
        </w:rPr>
        <w:t>Кутузовский</w:t>
      </w:r>
      <w:r w:rsidRPr="003E1836">
        <w:rPr>
          <w:sz w:val="28"/>
          <w:szCs w:val="28"/>
        </w:rPr>
        <w:t>, в целях уточнения объемов финансирования проводимых</w:t>
      </w:r>
      <w:r>
        <w:rPr>
          <w:sz w:val="28"/>
          <w:szCs w:val="28"/>
        </w:rPr>
        <w:t xml:space="preserve"> программных мероприятий</w:t>
      </w:r>
      <w:r>
        <w:rPr>
          <w:sz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r w:rsidR="0022327C">
        <w:rPr>
          <w:sz w:val="28"/>
          <w:szCs w:val="28"/>
        </w:rPr>
        <w:t>Кутузовский</w:t>
      </w:r>
      <w:r>
        <w:rPr>
          <w:sz w:val="28"/>
          <w:szCs w:val="28"/>
        </w:rPr>
        <w:t xml:space="preserve"> муниципального района Сергиевский  </w:t>
      </w:r>
    </w:p>
    <w:p w:rsidR="003E1836" w:rsidRDefault="003E1836" w:rsidP="003E183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</w:p>
    <w:p w:rsidR="003E1836" w:rsidRDefault="003E1836" w:rsidP="003E1836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E1836" w:rsidRDefault="003E1836" w:rsidP="003E183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1.Внести изменения в Приложение к постановлению Администрации сельского поселения </w:t>
      </w:r>
      <w:r w:rsidR="0022327C">
        <w:rPr>
          <w:sz w:val="28"/>
          <w:szCs w:val="28"/>
        </w:rPr>
        <w:t>Кутузовский</w:t>
      </w:r>
      <w:r>
        <w:rPr>
          <w:sz w:val="28"/>
          <w:szCs w:val="28"/>
        </w:rPr>
        <w:t xml:space="preserve"> муниципального района Сергиевский </w:t>
      </w:r>
      <w:r w:rsidRPr="00705DDD">
        <w:rPr>
          <w:sz w:val="28"/>
          <w:szCs w:val="28"/>
        </w:rPr>
        <w:t xml:space="preserve">№ </w:t>
      </w:r>
      <w:r w:rsidR="00705DDD">
        <w:rPr>
          <w:sz w:val="28"/>
          <w:szCs w:val="28"/>
        </w:rPr>
        <w:t xml:space="preserve">51 </w:t>
      </w:r>
      <w:r w:rsidRPr="00705DDD">
        <w:rPr>
          <w:sz w:val="28"/>
          <w:szCs w:val="28"/>
        </w:rPr>
        <w:t>от</w:t>
      </w:r>
      <w:r w:rsidR="00705DDD">
        <w:rPr>
          <w:sz w:val="28"/>
          <w:szCs w:val="28"/>
        </w:rPr>
        <w:t xml:space="preserve"> 31.12.2015г. </w:t>
      </w:r>
      <w:r>
        <w:rPr>
          <w:sz w:val="28"/>
          <w:szCs w:val="28"/>
        </w:rPr>
        <w:t xml:space="preserve">«Об утверждении муниципальной программы «Защита населения и территории от чрезвычайных ситуаций природного и техногенного характера, обеспечение пожарной безопасности и создание условий для деятельности народной дружины на территории сельского поселения </w:t>
      </w:r>
      <w:r w:rsidR="0022327C">
        <w:rPr>
          <w:sz w:val="28"/>
          <w:szCs w:val="28"/>
        </w:rPr>
        <w:t>Кутузовский</w:t>
      </w:r>
      <w:r>
        <w:rPr>
          <w:sz w:val="28"/>
          <w:szCs w:val="28"/>
        </w:rPr>
        <w:t xml:space="preserve"> муниципального района Сергиевский» на 2016-2018гг. (далее - Программа) следующего содержания:</w:t>
      </w:r>
      <w:proofErr w:type="gramEnd"/>
    </w:p>
    <w:p w:rsidR="003E1836" w:rsidRDefault="003E1836" w:rsidP="003E18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Паспорте Программы позицию «Объем и источники финансирования Программы» изложить в следующей редакции: </w:t>
      </w:r>
    </w:p>
    <w:p w:rsidR="003E1836" w:rsidRDefault="003E1836" w:rsidP="003E1836">
      <w:pPr>
        <w:rPr>
          <w:bCs/>
          <w:sz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</w:rPr>
        <w:t xml:space="preserve">Прогнозируемые общие затраты на реализацию мероприятий программы </w:t>
      </w:r>
      <w:r>
        <w:rPr>
          <w:bCs/>
          <w:sz w:val="28"/>
        </w:rPr>
        <w:lastRenderedPageBreak/>
        <w:t xml:space="preserve">составляют </w:t>
      </w:r>
      <w:r w:rsidR="00705DDD">
        <w:rPr>
          <w:bCs/>
          <w:sz w:val="28"/>
        </w:rPr>
        <w:t>131</w:t>
      </w:r>
      <w:r w:rsidR="00D57A07">
        <w:rPr>
          <w:bCs/>
          <w:sz w:val="28"/>
        </w:rPr>
        <w:t>9</w:t>
      </w:r>
      <w:r w:rsidR="00705DDD">
        <w:rPr>
          <w:bCs/>
          <w:sz w:val="28"/>
        </w:rPr>
        <w:t>,</w:t>
      </w:r>
      <w:r w:rsidR="00D57A07">
        <w:rPr>
          <w:bCs/>
          <w:sz w:val="28"/>
        </w:rPr>
        <w:t>01450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proofErr w:type="spellEnd"/>
    </w:p>
    <w:p w:rsidR="003E1836" w:rsidRPr="00364714" w:rsidRDefault="003E1836" w:rsidP="003E1836">
      <w:pPr>
        <w:rPr>
          <w:bCs/>
          <w:sz w:val="28"/>
        </w:rPr>
      </w:pPr>
      <w:r w:rsidRPr="00364714">
        <w:rPr>
          <w:bCs/>
          <w:sz w:val="28"/>
        </w:rPr>
        <w:t>в том числе по годам:</w:t>
      </w:r>
    </w:p>
    <w:p w:rsidR="003E1836" w:rsidRPr="00364714" w:rsidRDefault="003E1836" w:rsidP="003E1836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 xml:space="preserve">6 год – </w:t>
      </w:r>
      <w:r w:rsidR="0022327C">
        <w:rPr>
          <w:bCs/>
          <w:sz w:val="28"/>
        </w:rPr>
        <w:t>610,77120</w:t>
      </w:r>
      <w:r>
        <w:rPr>
          <w:bCs/>
          <w:sz w:val="28"/>
        </w:rPr>
        <w:t xml:space="preserve"> тыс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ублей</w:t>
      </w:r>
      <w:r w:rsidRPr="00364714">
        <w:rPr>
          <w:bCs/>
          <w:sz w:val="28"/>
        </w:rPr>
        <w:t xml:space="preserve">  </w:t>
      </w:r>
    </w:p>
    <w:p w:rsidR="003E1836" w:rsidRPr="00364714" w:rsidRDefault="003E1836" w:rsidP="003E1836">
      <w:pPr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7</w:t>
      </w:r>
      <w:r w:rsidRPr="00364714">
        <w:rPr>
          <w:bCs/>
          <w:sz w:val="28"/>
        </w:rPr>
        <w:t xml:space="preserve"> год </w:t>
      </w:r>
      <w:r w:rsidR="00705DDD">
        <w:rPr>
          <w:bCs/>
          <w:sz w:val="28"/>
        </w:rPr>
        <w:t>–</w:t>
      </w:r>
      <w:r>
        <w:rPr>
          <w:bCs/>
          <w:sz w:val="28"/>
        </w:rPr>
        <w:t xml:space="preserve"> </w:t>
      </w:r>
      <w:r w:rsidR="00705DDD">
        <w:rPr>
          <w:bCs/>
          <w:sz w:val="28"/>
        </w:rPr>
        <w:t>6</w:t>
      </w:r>
      <w:r w:rsidR="00D57A07">
        <w:rPr>
          <w:bCs/>
          <w:sz w:val="28"/>
        </w:rPr>
        <w:t>43</w:t>
      </w:r>
      <w:r w:rsidR="00705DDD">
        <w:rPr>
          <w:bCs/>
          <w:sz w:val="28"/>
        </w:rPr>
        <w:t>,</w:t>
      </w:r>
      <w:r w:rsidR="00D57A07">
        <w:rPr>
          <w:bCs/>
          <w:sz w:val="28"/>
        </w:rPr>
        <w:t>62706</w:t>
      </w:r>
      <w:r w:rsidRPr="00364714">
        <w:rPr>
          <w:bCs/>
          <w:sz w:val="28"/>
        </w:rPr>
        <w:t xml:space="preserve">  </w:t>
      </w:r>
      <w:r>
        <w:rPr>
          <w:bCs/>
          <w:sz w:val="28"/>
        </w:rPr>
        <w:t>(прогноз)</w:t>
      </w:r>
    </w:p>
    <w:p w:rsidR="003E1836" w:rsidRDefault="003E1836" w:rsidP="003E1836">
      <w:pPr>
        <w:snapToGrid w:val="0"/>
        <w:jc w:val="both"/>
        <w:rPr>
          <w:bCs/>
          <w:sz w:val="28"/>
        </w:rPr>
      </w:pPr>
      <w:r w:rsidRPr="00364714">
        <w:rPr>
          <w:bCs/>
          <w:sz w:val="28"/>
        </w:rPr>
        <w:t>201</w:t>
      </w:r>
      <w:r>
        <w:rPr>
          <w:bCs/>
          <w:sz w:val="28"/>
        </w:rPr>
        <w:t>8</w:t>
      </w:r>
      <w:r w:rsidRPr="00364714">
        <w:rPr>
          <w:bCs/>
          <w:sz w:val="28"/>
        </w:rPr>
        <w:t xml:space="preserve"> год </w:t>
      </w:r>
      <w:r>
        <w:rPr>
          <w:bCs/>
          <w:sz w:val="28"/>
        </w:rPr>
        <w:t>–</w:t>
      </w:r>
      <w:r w:rsidRPr="00364714">
        <w:rPr>
          <w:bCs/>
          <w:sz w:val="28"/>
        </w:rPr>
        <w:t xml:space="preserve"> </w:t>
      </w:r>
      <w:r w:rsidR="00705DDD">
        <w:rPr>
          <w:bCs/>
          <w:sz w:val="28"/>
        </w:rPr>
        <w:t>64,61624</w:t>
      </w:r>
      <w:r w:rsidRPr="00364714">
        <w:rPr>
          <w:bCs/>
          <w:sz w:val="28"/>
        </w:rPr>
        <w:t>  </w:t>
      </w:r>
      <w:r>
        <w:rPr>
          <w:bCs/>
          <w:sz w:val="28"/>
        </w:rPr>
        <w:t>(прогноз)</w:t>
      </w:r>
    </w:p>
    <w:p w:rsidR="003E1836" w:rsidRDefault="003E1836" w:rsidP="003E1836">
      <w:pPr>
        <w:snapToGrid w:val="0"/>
        <w:jc w:val="both"/>
        <w:rPr>
          <w:bCs/>
          <w:sz w:val="28"/>
        </w:rPr>
      </w:pPr>
      <w:r>
        <w:rPr>
          <w:bCs/>
          <w:sz w:val="28"/>
        </w:rPr>
        <w:t xml:space="preserve">       1.2. Раздел 4 Программы «Срок реализации Программы и источники финансирования» абзац 3 изложить в следующей редакции:</w:t>
      </w:r>
    </w:p>
    <w:p w:rsidR="003E1836" w:rsidRPr="005F2673" w:rsidRDefault="003E1836" w:rsidP="003E1836">
      <w:pPr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Pr="005F2673">
        <w:rPr>
          <w:bCs/>
          <w:sz w:val="28"/>
        </w:rPr>
        <w:t xml:space="preserve">Общий объем финансирования на реализацию Программы составляет </w:t>
      </w:r>
      <w:r w:rsidR="00705DDD">
        <w:rPr>
          <w:bCs/>
          <w:sz w:val="28"/>
        </w:rPr>
        <w:t>131</w:t>
      </w:r>
      <w:r w:rsidR="00D57A07">
        <w:rPr>
          <w:bCs/>
          <w:sz w:val="28"/>
        </w:rPr>
        <w:t>9</w:t>
      </w:r>
      <w:r w:rsidR="00705DDD">
        <w:rPr>
          <w:bCs/>
          <w:sz w:val="28"/>
        </w:rPr>
        <w:t>,</w:t>
      </w:r>
      <w:r w:rsidR="00D57A07">
        <w:rPr>
          <w:bCs/>
          <w:sz w:val="28"/>
        </w:rPr>
        <w:t>01450</w:t>
      </w:r>
      <w:r w:rsidRPr="005F2673">
        <w:rPr>
          <w:bCs/>
          <w:sz w:val="28"/>
        </w:rPr>
        <w:t xml:space="preserve"> тыс. рублей, в том числе по годам:</w:t>
      </w:r>
    </w:p>
    <w:p w:rsidR="003E1836" w:rsidRPr="005F2673" w:rsidRDefault="003E1836" w:rsidP="003E1836">
      <w:pPr>
        <w:jc w:val="both"/>
        <w:rPr>
          <w:bCs/>
          <w:sz w:val="28"/>
        </w:rPr>
      </w:pPr>
      <w:r w:rsidRPr="005F2673">
        <w:rPr>
          <w:bCs/>
          <w:sz w:val="28"/>
        </w:rPr>
        <w:t xml:space="preserve"> </w:t>
      </w:r>
      <w:r w:rsidRPr="005F2673">
        <w:rPr>
          <w:bCs/>
          <w:sz w:val="28"/>
        </w:rPr>
        <w:tab/>
        <w:t xml:space="preserve">- на 2016 год – </w:t>
      </w:r>
      <w:r w:rsidR="0022327C">
        <w:rPr>
          <w:bCs/>
          <w:sz w:val="28"/>
        </w:rPr>
        <w:t>610,77120</w:t>
      </w:r>
      <w:r w:rsidRPr="005F2673">
        <w:rPr>
          <w:bCs/>
          <w:sz w:val="28"/>
        </w:rPr>
        <w:t xml:space="preserve"> тыс. рублей;</w:t>
      </w:r>
    </w:p>
    <w:p w:rsidR="003E1836" w:rsidRPr="005F2673" w:rsidRDefault="003E1836" w:rsidP="003E1836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2017 год – </w:t>
      </w:r>
      <w:r w:rsidR="00D57A07">
        <w:rPr>
          <w:bCs/>
          <w:sz w:val="28"/>
        </w:rPr>
        <w:t>643</w:t>
      </w:r>
      <w:r w:rsidR="00705DDD">
        <w:rPr>
          <w:bCs/>
          <w:sz w:val="28"/>
        </w:rPr>
        <w:t>,</w:t>
      </w:r>
      <w:r w:rsidR="00D57A07">
        <w:rPr>
          <w:bCs/>
          <w:sz w:val="28"/>
        </w:rPr>
        <w:t>62706</w:t>
      </w:r>
      <w:r w:rsidRPr="005F2673">
        <w:rPr>
          <w:bCs/>
          <w:sz w:val="28"/>
        </w:rPr>
        <w:t xml:space="preserve"> тыс. рублей;</w:t>
      </w:r>
    </w:p>
    <w:p w:rsidR="003E1836" w:rsidRPr="00091A59" w:rsidRDefault="003E1836" w:rsidP="003E1836">
      <w:pPr>
        <w:jc w:val="both"/>
        <w:rPr>
          <w:bCs/>
          <w:sz w:val="28"/>
        </w:rPr>
      </w:pPr>
      <w:r w:rsidRPr="005F2673">
        <w:rPr>
          <w:bCs/>
          <w:sz w:val="28"/>
        </w:rPr>
        <w:tab/>
        <w:t xml:space="preserve">- на 2018 год – </w:t>
      </w:r>
      <w:r w:rsidR="00705DDD">
        <w:rPr>
          <w:bCs/>
          <w:sz w:val="28"/>
        </w:rPr>
        <w:t>64,61624</w:t>
      </w:r>
      <w:r w:rsidRPr="005F2673">
        <w:rPr>
          <w:bCs/>
          <w:sz w:val="28"/>
        </w:rPr>
        <w:t xml:space="preserve"> тыс. рублей</w:t>
      </w:r>
    </w:p>
    <w:p w:rsidR="003E1836" w:rsidRDefault="003E1836" w:rsidP="003E183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Раздел 5 Программы «Перечень программных мероприятий» изложить в следующей редакции:</w:t>
      </w: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2127"/>
        <w:gridCol w:w="1701"/>
        <w:gridCol w:w="1701"/>
      </w:tblGrid>
      <w:tr w:rsidR="003E1836" w:rsidTr="003E1836">
        <w:trPr>
          <w:cantSplit/>
          <w:trHeight w:val="1020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Сельское поселение </w:t>
            </w:r>
            <w:r w:rsidR="0022327C">
              <w:rPr>
                <w:bCs/>
                <w:sz w:val="28"/>
              </w:rPr>
              <w:t>Кутузовский</w:t>
            </w:r>
          </w:p>
        </w:tc>
      </w:tr>
      <w:tr w:rsidR="003E1836" w:rsidTr="003E1836">
        <w:trPr>
          <w:cantSplit/>
          <w:trHeight w:val="894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widowControl/>
              <w:suppressAutoHyphens w:val="0"/>
              <w:rPr>
                <w:bCs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2016 год, 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2017 год, 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Затраты на 2018 год, тыс</w:t>
            </w:r>
            <w:proofErr w:type="gramStart"/>
            <w:r>
              <w:rPr>
                <w:bCs/>
                <w:sz w:val="28"/>
              </w:rPr>
              <w:t>.р</w:t>
            </w:r>
            <w:proofErr w:type="gramEnd"/>
            <w:r>
              <w:rPr>
                <w:bCs/>
                <w:sz w:val="28"/>
              </w:rPr>
              <w:t>ублей</w:t>
            </w:r>
          </w:p>
        </w:tc>
      </w:tr>
      <w:tr w:rsidR="003E1836" w:rsidTr="003E1836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в области гражданской обороны, предупреждения и ликвидации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22327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87,37500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705DD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262,93200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  <w:r w:rsidR="00D57A07">
              <w:rPr>
                <w:bCs/>
                <w:sz w:val="28"/>
              </w:rPr>
              <w:t>000</w:t>
            </w:r>
          </w:p>
        </w:tc>
      </w:tr>
      <w:tr w:rsidR="003E1836" w:rsidTr="003E1836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Создание муниципальной пожарной охраны в сельском поселении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22327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523,39620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705DD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184,12884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  <w:r w:rsidR="00D57A07">
              <w:rPr>
                <w:bCs/>
                <w:sz w:val="28"/>
              </w:rPr>
              <w:t>000</w:t>
            </w:r>
          </w:p>
        </w:tc>
      </w:tr>
      <w:tr w:rsidR="003E1836" w:rsidTr="003E1836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Мероприятия по отлову безнадзорных животных на территории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22327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  <w:r w:rsidR="00D57A07">
              <w:rPr>
                <w:bCs/>
                <w:sz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705DD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15,00000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  <w:r w:rsidR="00D57A07">
              <w:rPr>
                <w:bCs/>
                <w:sz w:val="28"/>
              </w:rPr>
              <w:t>000</w:t>
            </w:r>
          </w:p>
        </w:tc>
      </w:tr>
      <w:tr w:rsidR="00705DDD" w:rsidTr="003E1836">
        <w:trPr>
          <w:cantSplit/>
          <w:trHeight w:val="41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DDD" w:rsidRDefault="00705DD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Прочие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DDD" w:rsidRDefault="00705DD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0,00</w:t>
            </w:r>
            <w:r w:rsidR="00D57A07">
              <w:rPr>
                <w:bCs/>
                <w:sz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DDD" w:rsidRDefault="00D57A07" w:rsidP="00D57A07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181</w:t>
            </w:r>
            <w:r w:rsidR="00705DDD">
              <w:rPr>
                <w:bCs/>
                <w:sz w:val="28"/>
              </w:rPr>
              <w:t>,</w:t>
            </w:r>
            <w:r>
              <w:rPr>
                <w:bCs/>
                <w:sz w:val="28"/>
              </w:rPr>
              <w:t>56622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DDD" w:rsidRDefault="00705DD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64,61624</w:t>
            </w:r>
          </w:p>
        </w:tc>
      </w:tr>
      <w:tr w:rsidR="003E1836" w:rsidTr="003E1836">
        <w:trPr>
          <w:cantSplit/>
          <w:trHeight w:val="427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3E1836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22327C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610,77120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705DDD" w:rsidP="00D57A07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</w:t>
            </w:r>
            <w:r w:rsidR="00D57A07">
              <w:rPr>
                <w:b/>
                <w:bCs/>
                <w:sz w:val="28"/>
              </w:rPr>
              <w:t>43</w:t>
            </w:r>
            <w:r>
              <w:rPr>
                <w:b/>
                <w:bCs/>
                <w:sz w:val="28"/>
              </w:rPr>
              <w:t>,</w:t>
            </w:r>
            <w:r w:rsidR="00D57A07">
              <w:rPr>
                <w:b/>
                <w:bCs/>
                <w:sz w:val="28"/>
              </w:rPr>
              <w:t>62706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836" w:rsidRDefault="00705DDD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64,61624</w:t>
            </w:r>
          </w:p>
        </w:tc>
      </w:tr>
    </w:tbl>
    <w:p w:rsidR="003E1836" w:rsidRDefault="003E1836" w:rsidP="003E183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2.Опубликовать настоящее Постановление в газете «Сергиевский вестник».</w:t>
      </w:r>
    </w:p>
    <w:p w:rsidR="003E1836" w:rsidRDefault="003E1836" w:rsidP="003E183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3.Настоящее Постановление вступает в силу со дня его официального опубликования.</w:t>
      </w:r>
    </w:p>
    <w:p w:rsidR="003E1836" w:rsidRDefault="003E1836" w:rsidP="003E1836">
      <w:pPr>
        <w:pStyle w:val="a4"/>
        <w:jc w:val="both"/>
        <w:rPr>
          <w:rFonts w:ascii="Tahoma" w:hAnsi="Tahoma" w:cs="Tahoma"/>
          <w:sz w:val="20"/>
          <w:szCs w:val="20"/>
        </w:rPr>
      </w:pPr>
    </w:p>
    <w:p w:rsidR="003E1836" w:rsidRDefault="003E1836" w:rsidP="003E1836">
      <w:pPr>
        <w:pStyle w:val="a7"/>
        <w:autoSpaceDE w:val="0"/>
        <w:spacing w:line="200" w:lineRule="atLeast"/>
        <w:jc w:val="both"/>
        <w:rPr>
          <w:rFonts w:ascii="Times New Roman" w:hAnsi="Times New Roman" w:cs="Tahoma"/>
          <w:bCs/>
          <w:sz w:val="28"/>
        </w:rPr>
      </w:pPr>
      <w:r>
        <w:rPr>
          <w:rFonts w:ascii="Times New Roman" w:hAnsi="Times New Roman" w:cs="Tahoma"/>
          <w:bCs/>
          <w:sz w:val="28"/>
        </w:rPr>
        <w:t xml:space="preserve">Глава сельского поселения </w:t>
      </w:r>
      <w:r w:rsidR="0022327C">
        <w:rPr>
          <w:rFonts w:ascii="Times New Roman" w:hAnsi="Times New Roman" w:cs="Tahoma"/>
          <w:bCs/>
          <w:sz w:val="28"/>
        </w:rPr>
        <w:t>Кутузовский</w:t>
      </w:r>
      <w:r>
        <w:rPr>
          <w:rFonts w:ascii="Times New Roman" w:hAnsi="Times New Roman" w:cs="Tahoma"/>
          <w:bCs/>
          <w:sz w:val="28"/>
        </w:rPr>
        <w:t xml:space="preserve"> </w:t>
      </w:r>
    </w:p>
    <w:p w:rsidR="003E1836" w:rsidRDefault="003E1836" w:rsidP="003E1836">
      <w:pPr>
        <w:pStyle w:val="a4"/>
        <w:spacing w:before="0" w:beforeAutospacing="0" w:after="0" w:afterAutospacing="0"/>
      </w:pPr>
      <w:r>
        <w:rPr>
          <w:rFonts w:cs="Tahoma"/>
          <w:bCs/>
          <w:sz w:val="28"/>
        </w:rPr>
        <w:t>муниципального района Сергие</w:t>
      </w:r>
      <w:r w:rsidR="0022327C">
        <w:rPr>
          <w:rFonts w:cs="Tahoma"/>
          <w:bCs/>
          <w:sz w:val="28"/>
        </w:rPr>
        <w:t xml:space="preserve">вский                   </w:t>
      </w:r>
      <w:r>
        <w:rPr>
          <w:rFonts w:cs="Tahoma"/>
          <w:bCs/>
          <w:sz w:val="28"/>
        </w:rPr>
        <w:t xml:space="preserve">                 </w:t>
      </w:r>
      <w:proofErr w:type="spellStart"/>
      <w:r w:rsidR="0022327C">
        <w:rPr>
          <w:rFonts w:cs="Tahoma"/>
          <w:bCs/>
          <w:sz w:val="28"/>
        </w:rPr>
        <w:t>Сабельникова</w:t>
      </w:r>
      <w:proofErr w:type="spellEnd"/>
      <w:r w:rsidR="0022327C">
        <w:rPr>
          <w:rFonts w:cs="Tahoma"/>
          <w:bCs/>
          <w:sz w:val="28"/>
        </w:rPr>
        <w:t xml:space="preserve"> А.В.</w:t>
      </w:r>
    </w:p>
    <w:sectPr w:rsidR="003E1836" w:rsidSect="003E183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B41927"/>
    <w:multiLevelType w:val="multilevel"/>
    <w:tmpl w:val="54E8B1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1836"/>
    <w:rsid w:val="000C7DEA"/>
    <w:rsid w:val="00203798"/>
    <w:rsid w:val="0022327C"/>
    <w:rsid w:val="00351D4F"/>
    <w:rsid w:val="003E1836"/>
    <w:rsid w:val="00414E99"/>
    <w:rsid w:val="005A4764"/>
    <w:rsid w:val="00705DDD"/>
    <w:rsid w:val="00770C9F"/>
    <w:rsid w:val="00B7639F"/>
    <w:rsid w:val="00BE6E11"/>
    <w:rsid w:val="00D5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36"/>
    <w:pPr>
      <w:widowControl w:val="0"/>
      <w:suppressAutoHyphens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E1836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E1836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E1836"/>
    <w:pPr>
      <w:keepNext/>
      <w:widowControl/>
      <w:suppressAutoHyphens w:val="0"/>
      <w:ind w:right="6943"/>
      <w:jc w:val="center"/>
      <w:outlineLvl w:val="2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3E1836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83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3E183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3E18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E183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styleId="a3">
    <w:name w:val="Hyperlink"/>
    <w:semiHidden/>
    <w:unhideWhenUsed/>
    <w:rsid w:val="003E18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183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uiPriority w:val="99"/>
    <w:semiHidden/>
    <w:unhideWhenUsed/>
    <w:rsid w:val="003E1836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E18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3E1836"/>
    <w:pPr>
      <w:suppressLineNumbers/>
    </w:pPr>
    <w:rPr>
      <w:rFonts w:ascii="Arial" w:hAnsi="Arial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2016-05-05T10:07:00Z</dcterms:created>
  <dcterms:modified xsi:type="dcterms:W3CDTF">2017-07-07T05:34:00Z</dcterms:modified>
</cp:coreProperties>
</file>